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67</w:t>
      </w:r>
    </w:p>
    <w:p>
      <w:r>
        <w:t>Bundesgericht (BGE), 1968-04-09, DE</w:t>
      </w:r>
    </w:p>
    <w:p>
      <w:r>
        <w:rPr>
          <w:b/>
        </w:rPr>
        <w:t xml:space="preserve">Quelle: </w:t>
      </w:r>
      <w:r>
        <w:t>https://mcp.opencaselaw.ch/entscheid/bge_BGE_94_I_67</w:t>
      </w:r>
    </w:p>
    <w:p>
      <w:r>
        <w:t>FR: ATF 94 I 67</w:t>
      </w:r>
    </w:p>
    <w:p>
      <w:r>
        <w:t>IT: DTF 94 I 67</w:t>
      </w:r>
    </w:p>
    <w:p>
      <w:pPr>
        <w:pStyle w:val="Heading2"/>
      </w:pPr>
      <w:r>
        <w:t>Regeste</w:t>
      </w:r>
    </w:p>
    <w:p>
      <w:r>
        <w:t>Regeste Art. 88 OG. Disziplinarverfahren gegen Beamte und gegen Angehörige freier Berufe, die der staatlichen Aufsicht unterstehen. Der Verzeiger ist nicht befugt, gegen die Einstellung des Disziplinarverfahrens über den angezeigten Tatbestand und gegen einen freisprechenden Entscheid staatsrechtliche Beschwerde zu führen.</w:t>
      </w:r>
    </w:p>
    <w:p>
      <w:r>
        <w:t>Regeste Art. 88 OJ. Procédure disciplinaire contre des fonctionnaires et des personnes qui exercent une profession libérale soumise au contrôle de l'Etat. Le dénonciateur n'a pas qualité pour déposer un recours de droit public contre une décision de non-lieu prise à la suite de sa dénonciation, ni contre une décision de libération.</w:t>
      </w:r>
    </w:p>
    <w:p>
      <w:r>
        <w:t>Regesto Art. 88 OG. Procedura disciplinare contro funzionari e contro persone esercitanti una professione liberale, che soggiacciono ad una vigilanza statale. Il denunciante non ha la veste di interporre un ricorso di diritto pubblico contro una decisione di sospensione della procedura, nè contro una decisione assolutoria.</w:t>
      </w:r>
    </w:p>
    <w:p>
      <w:pPr>
        <w:pStyle w:val="Heading2"/>
      </w:pPr>
      <w:r>
        <w:t>Volltext</w:t>
      </w:r>
    </w:p>
    <w:p>
      <w:r>
        <w:t>Bundesgericht (BGE) Band I 1968 BGE 94 I 67 Tribunal fédéral (ATF) Volume I 1968 BGE 94 I 67 Tribunale federale (DTF) Volume Ia 1968 BGE 94 I 67</w:t>
      </w:r>
    </w:p>
    <w:p>
      <w:r>
        <w:t>Regeste Art. 88 OG. Disziplinarverfahren gegen Beamte und gegen Angehörige freier Berufe, die der staatlichen Aufsicht unterstehen. Der Verzeiger ist nicht befugt, gegen die Einstellung des Disziplinarverfahrens über den angezeigten Tatbestand und gegen einen freisprechenden Entscheid staatsrechtliche Beschwerde zu führen. Regeste Art. 88 OJ. Procédure disciplinaire contre des fonctionnaires et des personnes qui exercent une profession libérale soumise au contrôle de l'Etat. Le dénonciateur n'a pas qualité pour déposer un recours de droit public contre une décision de non-lieu prise à la suite de sa dénonciation, ni contre une décision de libération. Regesto Art. 88 OG. Procedura disciplinare contro funzionari e contro persone esercitanti una professione liberale, che soggiacciono ad una vigilanza statale. Il denunciante non ha la veste di interporre un ricorso di diritto pubblico contro una decisione di sospensione della procedura, nè contro una decisione assolutoria.</w:t>
      </w:r>
    </w:p>
    <w:p>
      <w:r>
        <w:t>Urteilskopf 94 I 67 11. Urteil vom 9. April 1968 i.S. Reinert gegen M. und Anwaltskammer des Kantons Bern. Regeste Art. 88 OG . Disziplinarverfahren gegen Beamte und gegen Angehörige freier Berufe, die der staatlichen Aufsicht unterstehen. Der Verzeiger ist nicht befugt, gegen die Einstellung des Disziplinarverfahrens über den angezeigten Tatbestand und gegen einen freisprechenden Entscheid staatsrechtliche Beschwerde zu führen. Erwägungen ab Seite 67 BGE 94 I 67 S. 67 Wie das Bundesgericht in BGE 63 I 248 Erw. 3 erkannt hat, ist die Beamtendisziplinarstrafe ein Ausfluss der Dienstgewalt über den Beamten; sie dient der Aufrechterhaltung von Zucht und Ordnung innerhalb der Verwaltung und nicht der Wahrung der Interessen der Personen, die durch ihre Anzeige Anlass zur Eröffnung des Disziplinarverfahrens gegeben haben. Sieht die vorgesetzte Behörde von einer Disziplinierung des Beamten ab, so werden dadurch unmittelbar nur die Interessen des Staates betroffen, deren Wahrung nicht Sache des einzelnen Bürgers ist (vgl. BGE 91 I 413 Erw. 3 mit Verweisungen). Der Verzeiger ist daher nicht befugt, gegen die Einstellung des Disziplinarverfahrens über den angezeigten Tatbestand staatsrechtliche Beschwerde zu erheben. Diese Grundsätze gelten auch für Disziplinarverfahren gegen Angehörige freier Berufe, die der staatlichen Aufsicht unterstehen. In diesen Disziplinarverfahren geht es gleichfalls um den Schutz öffentlicher Interessen und nicht um die Wahrung der Belange von Privatpersonen, wie etwa des Auftraggebers des verzeigten Berufsangehörigen BGE 94 I 67 S. 68 (vgl. DUBACH, Das Disziplinarrecht der freien Berufe, ZSR 70 S. 107 a). Wird das Disziplinarverfahren über den verzeigten Tatbestand eingestellt oder verneint die Aufsichtsbehörde das Vorliegen eines disziplinarisch zu ahndenden Fehlers, so steht dem Verzeiger deshalb gegen diesen Entscheid nicht die staatsrechtliche Beschwerde offen. Auf die Beschwerde des Reinert gegen den Entscheid der Anwaltskammer des Kantons Bern betreffend Abweisung der gegen Fürsprecher M. gerichteten Disziplinarbeschwerde ist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