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29 I 90</w:t>
      </w:r>
    </w:p>
    <w:p>
      <w:r>
        <w:t>Bundesgericht (BGE), 1903-02-24, FR</w:t>
      </w:r>
    </w:p>
    <w:p>
      <w:r>
        <w:rPr>
          <w:b/>
        </w:rPr>
        <w:t xml:space="preserve">Quelle: </w:t>
      </w:r>
      <w:r>
        <w:t>https://mcp.opencaselaw.ch/entscheid/bge_29_I_90</w:t>
      </w:r>
    </w:p>
    <w:p>
      <w:r>
        <w:t>FR: ATF 29 I 90</w:t>
      </w:r>
    </w:p>
    <w:p>
      <w:r>
        <w:t>IT: DTF 29 I 90</w:t>
      </w:r>
    </w:p>
    <w:p>
      <w:pPr>
        <w:pStyle w:val="Heading2"/>
      </w:pPr>
      <w:r>
        <w:t>Volltext</w:t>
      </w:r>
    </w:p>
    <w:p>
      <w:r>
        <w:t>00 B. Entscheidungen üer SChuldbetreibungs- er in feiner ~eife (m eteffe beß \)eriiu~erten Sto~etenaftücfe~ bie -iJunftionen eineß bem ec9ulbner unb feiner -iJamtIie 3um Unter~aIte unentlie~rndjen merntögen~itüCfeß berfiel)t. ~erart liegt if~en in Jtonrur~ geraten ll&gt;ar, Jtlage mit bem (S~IUE, e~ fef oer merlauf ber S)~:potljefen ll&gt;egen 5Setrttg für iljn un\)er" 6inon~ au erflären unb oie ?Benagte 3ur 9'tüclga:oe berfeloen gegen 31ücferftMtung be~ em:pfangenen @egenll&gt;ertc~ au \)cmrtetlen. @leid)" aei~tig fettete ®ngnof gegen oie e6enTaUß in Jtonfur~ geratene ?Ba~ler ®:parfnffe, beren q3fnnore~t an all&gt;ei oer .\)i):potljelen im Jtollfurfe oer 5Snßler JtrebitgefeUf~aft anerfannt ll.lOrOen ll&gt;ar,. Jt(age auf ?aberfennung biefc~ q3fanore~tß ein. Jtur~ oarnuf fiel au~ (Sagnol in Jtonfurß. :;Die oeioen q3roaeffe ll&gt;urben fifttert; nn~oem bie all&gt;eite @liiu6iger\)erfammlung ni~t au ftanbe getem" men ll&gt;ar, 6ef~[oa bie Jtonfurß\)erll&gt;aUung (Jtonfur~amt ~afel)r oiefe!oen weroen tlOtt ber Jtonfutß\)erll&gt;nltung nt~t nltfgenommett, uno teifte bem @regor (Stä~eItn am 22. :Deaem6er 1902 mHr fie weroe oie ?a6f~[ag~bitlioenbe auf bie iljm \)er:pfänbeten Dbn" gadonen 6ei ber Jtonfur~ma:ffe ber StrebitflefeUfd)aft beaieljen. unO- bie 31eitforberung aur merfteigerung bringen, oljne ba~ \)on ®tii" ~eUn ourd) (Sagno( in ben oeioen q3ro3effen geItenb gem(t~te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