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22 I 707</w:t>
      </w:r>
    </w:p>
    <w:p>
      <w:r>
        <w:t>Bundesgericht (BGE), 1896-01-01, IT</w:t>
      </w:r>
    </w:p>
    <w:p>
      <w:r>
        <w:rPr>
          <w:b/>
        </w:rPr>
        <w:t xml:space="preserve">Quelle: </w:t>
      </w:r>
      <w:r>
        <w:t>https://mcp.opencaselaw.ch/entscheid/bge_22_I_707</w:t>
      </w:r>
    </w:p>
    <w:p>
      <w:r>
        <w:t>FR: ATF 22 I 707</w:t>
      </w:r>
    </w:p>
    <w:p>
      <w:r>
        <w:t>IT: DTF 22 I 707</w:t>
      </w:r>
    </w:p>
    <w:p>
      <w:pPr>
        <w:pStyle w:val="Heading2"/>
      </w:pPr>
      <w:r>
        <w:t>Volltext</w:t>
      </w:r>
    </w:p>
    <w:p>
      <w:r>
        <w:t>'706 D. Entscheidungen der Schuldbetreibungs- tlUng~urfunbe rönne ein fc9riftHcger 1Rec9t~berfc9lag nicl)t erbHcrt merben; eine fcl)riftlic9c @df/irung ber ?Betriebenen fiege ja gat' nic9t ber. :naöcgen rönnte unter Umftünben in bel' Überbringuug ein~ fefc9en ~d)riftftücre~ burc9 ben ~c9ufuner auf b~ ?Betrei= bung~amt bie @rl)ebung ein~ münbUc9en 1Rec9t~!)erfcl)rage.s er= brieft werben, jebocl) nur bQnn, menn ber Überbringer burc9 fein ?ßerl)aIten au erfennen gegeben l)/itte, bQF er bie ?Betreibung mirffid} im 6inne ber im bertreffmben mtenftücr ntebergefegten fulU'trung beftritten wiffen moffe. :nte.s treffe borliegenb nic9t au, bet U:rau 3ürcger ben 1Rec9t.sborfc9lag ol)ne meitere ?Bemerfung abgegeben unb auf ?BefrQgen ein~ Illngeftefften, ma.s fie ba 1)Qbe, nur 6emertt 1) Qbe, "einen" (nic9t etma " meinen ") 1Red)t.s~ Mrfc9fa9' @egen biefen @ntfd)eib 1)at U:rau 3ürcl)er rCc9t3ettig Qn bQ~ .?Bunbe.sgericl)t refurriert. ~ie ~d)urb6etreHinng.s= unb Jronfur.$fammer aiel)t in @rmftgung: menn bie bOm 60l)ne .,8ürcger auf bem 3al)lung.$oefel)1 nieber= sefc9rie6ene @rfrürung "D1ic9t ber~f!ic9tet" nid}t Mn bel' 6c9Ufu= nerin felbft auf bem ?Betreibung~amt abgegeben merben märe, fo lötutte eß fic9 fragen, ob bartn ein güfriger 1Red)t.sborfc9Ia9 ber= f erlien erbItlft merben fönne ober nid}t. Illnber.s berl)iift fic9 bie: 6ad}e im borliegenben U:affe, mo bie ~cl)u!bnerin ferlift ben 3(1)lung.s6efe1)! mit ber bQrauf unter ber ffi.ulirtf med)t.sborfc9Ia9 entl)aHenen ?Bemerfung "nic9t ber~f!icl)tetl/ bem .?Betreili ungi3 amt überbrac9t l)at. ~Qburcl) gab fie, el)ne baB ei3 einer meitern miinbIicl)en @rnürung beburft l)ütte, tn un3metbeutiger metfe 3u erfennen, bQS fie gegen ben 3al)(ung~6efel)l 1Rec9t~bJ.1rfc9rQ9 er~ ~e6en moffe. 6le (irauc9te nicl)t au reben, ba ja bQ~, mai3 fie Ou fagen ~atte, auf bem 6cl)riftitülf, )t)e(d)e~ fie abgab, gefcl)rieben ftanb. 3um Ü6erf!uf3 1)at fie auf ?Befragen eine~ Illngeftefften beftatigt, fle ~alie ba einen 1Red)t~borfcl)(ag, eine @rlUirung, bie in ?ßerliinbung mit bel' auf bem 3al)(ung~befe1)( entl)aUenen ?Bc~ medung i~ren msiffen, ben 1Red)ti3bO.rfcl)Iag au er~eben, bem ?Be~ treibung~amt gegenüber beutIicl) unb unameibeutig 3um Illu~brulf brac9te. ~ltmit maren aber, ba gefe~ltc9 eine 64timmte u:orm für ben .1Rec9t~i)orfcl){ag nicl)t borgefel)en 1ft, bie bel' l)1Qtur bel' ~acge und Konkurskammei'. N° 120. 707 cl) erforberHc9en @{emente für einen gü(tigen 1RCc9ti3bCrfc9lag n:gebett unb burfte bie ?Betrei6ung gegen bie 1Refurrentin bor ~efeitigung beffeloen nic9t fertgefe~t merben (~rt. 78 bei3 .?Be= treibung~gefe~e~). , ~e~l)QIli l)at Me ~d}ufuoetrei6ung~~ unb Jronfur~fammer erfannt: :Der 1Refut'~ mirb liegrünbet erflart unb e~ merben bel' 1Refur= rentin il)re in ber 1Refuri3fcl)rift bom 5. WCür3 1896 ent~Qltenen .iBegel)ren 3ugefproc9en. 120. Sentenza dei 11 giugno 1896 nella causa NorwichrUnion . Considerandi : L'autoritä. eantonale di vigilanza ha stabilito ehe neUa sua domanda d'eseeuzione la ereditriee aveva indieato Lugano eome luogo d'eseeuzione e richiesto ehe l'intimazione fosse fatta secondo l'art.66 legge federale Eseeuzioni e Fallimenti. In base a questi fatti l'autoritä. ha dichiarato ehe l'ufficial.e d'esecuzione di Lugano nou era autorizzato a trasmetter~ Il preeetto esecutivo all' uffieio da Iui ritenuto eo~petente, c~oe all'uffieio di Berna. L'autorita di vigilanza ha moltre statmto ehe non vi era bisogno di determinare nel preeedim~nto attuale quale fosse l'ufficiale competerrte, questa questIOne J potendo al easo dar Iuogo ad aUro rieorso. ' . Questa decisione non puo essere considerata c~ntr~~a all~ legge. Se in generale l'ufficio di esecuzio~e ha il ~mtto dl esaminare da se la sua eompetenza pel dlstacco d un pre- cetto esecutivo, questo diritto non esiste quando il cr~dit.ore 8tesso ha indicato il foro dell' esecuzione. Con questa mdlca: zione il creditore toglie agli ufficiali il diritto ed il dovere dl esaminare se sono 0 meno competenti pel distacco deI pre- cetto esecutivo. In tale caso non e certamente in Bua facoita di trasmettere Ia dornanda all' ufficio ehe ritiene essere corn- petente. Cio facendo l'ufficiale andrebbe all'ineontro della 708 D. Entscheidungen der SChuldbetreibungs- volonta deI ereditore, di eui era in eerto senso mandatario. Ne segue ehe l'ufficiale di eseeuzione di Lugano co! trasmet_ tere la do ma.nda all' uffieio di Berna ha oltrapassato i diritti spettantigli. E dunque con ragione ehe l'autorita eantonale ed i doveri di vigilanza ha annullato l'operato di cui sopra. Con eio non e pregiudieata in qualsiasi modo la questione di sapere se e Lugano ehe e veramente il luogo dove si deve iniziare l'eseeuzione. Devesi a] contrario riservare al debitore . la faeoIsa di ottenere una decisione di questa questione subito ehe l'ufficio di Lugano, ehe ritiene esser incompetente, si sara oeeupato delI' eseeuzione, eioe avra emesso iI preeetto ese- eutivo. Questo diritto e stato espressamente riservato aHa rieorrente dall' autorita eantonale di vigilanza, un motivo dunque di meno per dichiarare detta decisione illegale. E d'altronde non vi e modo di vedere quale interesse possa ave re la rieorrente per querelare il deereto in questione. Inquanto ehe l'eseeuzione promossa prima in suo odio al foro di Berna venne annullata e le fu riservato il diritto, in easo ehe l'eseeuzione venisse tentata a Lugano, di far deci- dere in via di rieorso la questione della competenza di detto ufficio. TI Tribunale decide: TI ricorso e respinto. 121. ~ntfel}eib pom 11. ~uni 1896 in &lt;5acf)en ~ranf. 1 %tm 27. ~cntUar 1896 murbe uei ~uljrljaIter @ottfrieb S)onegger in Büttel} i)om Q3etrei6ungßamt Büriel} V für meljrere ~orberungeu eine q3fiinbuug i)orgenommen. ~ß llJurben jebod) nur llJenige @egenftiinbe ge~fänbet, beren &lt;5d)atungßllJcrt bie ~orberungen oet meitem nid)t becfte. q3ferbe unb lffiagen llJurben bem Eid)ufbner nad) einem !Sero al auf bel' q3fiinbungßudunbe aIß Jtom:petenaftücte oelaffen. S)iegegen Befd)\1.lerte fid) einer bel' @fiiuuiger, ~lj. ~ranf, uei ber untern fantonafen %tuffid)tßBel)örbe. ~r Beantragte, baß Q3e~ und KonkUl'skammer ::,\0 121. 709 treiBungßamt fet an3ullJeifen, llJenigftenß ein q3ferb beß 15c9ulbnerß eitwtpfänben. S)onegger fei gelernter Q3äcfcr unb ntc9t Berufß~ mäatger ~uljrntann uno fönne jebenfaUß ntd)t %tnf:pruc9 auf bie ?illol)rtljat beß %trt. 92 beß Q3etreiBung§gefe~eß in bem Eitnne mad)en, bila er meljrere SfSferbe unb \.!Bagen au feiner !Serfügung ljarten fönne. ~te untere %tuffid)tßoe9örbe llJteß bie Q3efd)\l.lerbe au, inbem fie fic9 llJefentftc9 barauf ftütte, blla nad) ben %tngaBen beß in biefen ~tngen aIß fad)'Oerftänbig Beöeid)neten Q3etreiouugßamteß j)onegger awei q3ferbe unb einen ~eid)feIllJagen befite, au beffen !Ser~ wenbung unBebingt 3mei SfSferbe erforberlid) feten. lJ(ur m5eiteraieljung ljin beftätigte bie fantonale ?1iuffid)tßBel)örbe biefen ~ntfd)eib, inoem fie fid) namentItd) auf einen früljeren ~ntfd)eib Berief, ber für ben i)Odtegenben ~aU :priijubi3ierenb feL mie ~iml.lenbung beß Q3eid)llJerbefül)mß, ber &lt;5d)u(bner fei ur~ f~rüngnd) ntd)t fruljrl)aIter, fonbern gelernter Q3(icfer, mUt'be Be!~ gefügt, [ei unfttd)ljaItig, ba berfe16e tljatfäd)fid) bte Q3iicferei aUf" gegeBen ljaBe unb bie ~uljrl)alteret oetreibe. 11. @egen biefen ~ntid)eib l)at Deamenß beß ~l). ~ranf @. \.!Bolff, Illbi)orat, reel}taeitig ben rrcefurß an baß Q3unhe§gertd)t erfliirt. ~r fteUt ben %tntrag, e§ f ci in %t'6änberung bCß !Sorent" fd)etbeß llJenigftenß ci n q3ferb beß S)onegger aIß ~fänboar 3u ermiren. ~ß mtrb beftrttten, baa 3\1:.lci q:5ferbe für bie %tußüBung beß Q3erufeß beß Eid)ufbnerß notmenbig feten, öuma! ba er baß @eroerBe ber g;ul)rf)alterei etgentUd) nie erlernt l)aBe. ~ie Eid)urbbetretBung§~ unb .ltonfurßfammer 3tel)t in ~rmiigultg: ~er Q3unbe~rat 9at tn &lt;5ad)en 'i1J1artineUi (%trcf)h.l TI, Der. 51) entfcf)ieben, beta einem u:uljrf)alter, ber baß @e\tleroe ntd)t a(ß Unterneljmen, fon~ern a(ß Q3eruf oetreiOt, eiu q:5ferb a(ß unent" Bel)rlid)eß %trbeitßll.lerföeug oefafieu merben müHe. ~r 9at bamit jebod) in !Serfofgung aUerbtngß beß gefe~geBerifd)en @ebanfenö, bie ®renae ftberfd)ritten,· bie ber ste,rt beß @efeteß bei beffen lUnmcnbuug unb &amp;ußfegung bUbet. ~n ber stljat rönnen unter ben Q3egriff ber bem &lt;5d)ldbner unb feiner ~amme aUt' %tuß~ Üoung tf)reß Q3erufeß notllJenbigen lffietf3euge unh @eriit~ fd)aften (%trt. 92, Biffer 3 beß Q3etteiOungßgefcl$eß) q:5ferbe,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