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223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https://mcp.opencaselaw.ch/entscheid/bge_1_I_223</w:t>
      </w:r>
    </w:p>
    <w:p>
      <w:r>
        <w:t>FR: ATF 1 I 223</w:t>
      </w:r>
    </w:p>
    <w:p>
      <w:r>
        <w:t>IT: DTF 1 I 223</w:t>
      </w:r>
    </w:p>
    <w:p>
      <w:pPr>
        <w:pStyle w:val="Heading2"/>
      </w:pPr>
      <w:r>
        <w:t>Volltext</w:t>
      </w:r>
    </w:p>
    <w:p>
      <w:r>
        <w:t>IX. Gerichtsstand. No 52 u. 53. metuuent fid} in biefer ~infid}t betuft ltnb berufen fann I tft 'ilie $ett'f,leHunggred}nung b.om 12. märs 1874, itleld}e bem 9te~ furgbet!agten im m:ugAuge mitget'f,leiU itlorben tfi. m:lIein biere $ed'f,leilungßred}nung besie'f,lt fid} IebigHd} auf :oie f.og. neue ijitma unb fonnte ba'Qer nur mit me5ug auf 'oie $ed'f,leifung biefer maffe 9ted}tgfxaft edangen, ben red}tgftäftigen m:ugfd}llt~ beg 9tefurßbeflagten t'.on ber IDlaffe ber fog. alten ijitma aber ltm fo itleniger ~erbeifü~ren, arg bem meslttßgetid}te Eaufenliurg 'oie stoIDl'etens ~u einer matetielIen m:bänberung beg obergerid}t~ lid}en Ud~eilß b.om 10. mai 1870 in ber St~at mangelte. 14. mad} bem @efagten ~aben ba~el! Me @etid}te bon mafel, inbem ftei~rem @ntfd}ewe baß I~teritlä9nte Utt'f,leil 'I).om 10. mai 1870 3u @runbe legten I be~ie~unggitleife ben Ga§ aufftelIten, baß bie mett~ei1ungßred}nung bom 12. märls 1874 ben meitleig bafür, bau 9teturgbef{agter me'f,lr er'f,lalten ~abe, alg 19m gebü'f,lre, nid}t ~u erbtingen betmöge, itlebet Mg st.onfotbat bom 8. ~uli 1818, n.od} ben munbegoefd}luu bom 24. ~uli 1873, nod} enb~ Hd} ben m:rt. 61 ber gegenitlärtigen munbegberfaffung '!,letle~t, tubem, lUle auggefü~tt, ber mertQeifunggred}nung Diejenige me~ Deutung uni) 9ted}tgftaft, itleld}e 9tetunent berfelben beilegt, nid}t ~ufommt. ~emnad} ~at bag munbeggerid)t etfannt: :!lie mefd}itlerbe ift aIg unbegrünbet aogeitliefen. 10. Provocation. - Provocation. 53. Utt~eil '!,lom 12. mai 1875 in Gad}en mid}el. A. Unterm 8. m:l'ril 1875 berfügte ber @erid}tgl'räftbent bon mem, baß ~ean IDlid}el binnen ber ijtift b.on 6 m5.od)en unter ijolge ber @rfi§ung im UnterlaffunggYalIe feine mittelft metliotg bom 19. ijelituar 1875 geltenb gemad}te ij.orbetung b.on 760 ijtanfen an ijtaU m:ttna ßürd}er geb. @ifgen gegen biefe, foitleit eg fie lietreffe, ein~unagen 'f,lalie. 224 I. Ahschnitt. Bundesverfassung. B. ®egen biefeS ~rllullfattonSut~eif ift S'llQalm IDlid)el am 18. ~~ril biefeS 3a~ltes mit einet beim .$SunbeSgerid)te ~i'oer: Uags~eife angebrad)ten .$Sefd)~er'oe aufgetreten I 'oaQin geQen'o: @S fci baS UrlQeil beS ®erid)tS~rafibenten blln mern Ullm 8. lU~rU 1875, alS ben ~rl. 58 un'o 59 bet .$SunbeSberfafj'ung ~ibetf~ted)enb I ~u annuliten unb bie trrau ßiitd)er: ®Ugen ~u ben uerurfad)ten stoften ~u uetfarren. ~aS munbeSgetid)t ~ie9t in @r~agung: 1. 8tdurrent beitreitet nid)t 'oie ßUliiffigfeit bet ~tllulltatilln an fid), flln'oem bedangt nur, bat er bllt feinem nailltlid)en 8tid)tet in trreibutg ~rllll1l3itt ~erbe. 2. ~un fteQt aber bet ~rllbllfatilln bllr bem 8ttd)ter beS .$Se: nagten 'oer lUtt. 59 bet .$SunbeSuerYaffung nid)t entgegen, 'oa 'oie ~rllblltati:lln ~ur stlage nid)t alS felbftftlinbige ~erfiinIid)e lUnf~rad)e I f llnbem nur alS ~riftanf e~ung bum ~au:p~tobeff e erfd) eint , 'oie gerabe llor 'oem ®etid}tSftanbe bet9anbelt ~erben mun, ber nad) bem ~itirten merfaffungSattife! fÜr bie .$Seuttgei: lung beg ganben ~rll~effeS allein tllm~etent ift. 3. UelirigenS tennen fll~OQI baS lietuifd}e alß aud} baS frei: burgifd)e ~rlll!ei3gefe~, untet ~eld) le~terem 8teturrent ftegen ~i11, 'oie ~rlll\llfation bur stlage unb ftimmen 'oarin überein, bat 'oie= feThe Ullr 'oer ®erid)tsftelle llet9anbelt ~et'oen müffe, ~e!d)e in bet ~au~tfad)e für bie ~tll~ei3infttUtti:lln buftlinbtg tft (&gt;Betuer ~roAei3gefei}, lUd. 325, Code civil fribourgeois. Art. 578), un'o biefe ift I ~ie 'oUtd} 'oaß lllien bef:ptod}ene Urtl)eif beß .$SunbeS: gerid}teS bom 30. ~ti1 1875 lllnftatitt ~llr'oen 1ft, gera'oe ber bernifd)e 8tid)ter. ~emnad) 9at baS .$Sun'oesgerid)t edannt: :tler 8tefutS ift alS unbegrünbet alige~iefen.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