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755</w:t>
      </w:r>
    </w:p>
    <w:p>
      <w:r>
        <w:t>Bundesgericht (BGE), 1890-01-01, FR</w:t>
      </w:r>
    </w:p>
    <w:p>
      <w:r>
        <w:rPr>
          <w:b/>
        </w:rPr>
        <w:t xml:space="preserve">Quelle: </w:t>
      </w:r>
      <w:r>
        <w:t>https://mcp.opencaselaw.ch/entscheid/bge_16_I_755</w:t>
      </w:r>
    </w:p>
    <w:p>
      <w:r>
        <w:t>FR: ATF 16 I 755</w:t>
      </w:r>
    </w:p>
    <w:p>
      <w:r>
        <w:t>IT: DTF 16 I 755</w:t>
      </w:r>
    </w:p>
    <w:p>
      <w:pPr>
        <w:pStyle w:val="Heading2"/>
      </w:pPr>
      <w:r>
        <w:t>Volltext</w:t>
      </w:r>
    </w:p>
    <w:p>
      <w:r>
        <w:t>'! 754 B. Civilrechtspflege. B. @cgen biefc~ Urtl)cH ergriffen bte !Sef{agten bie iIDetteröte~ '~ung an ba~ !Sunbe~gerid)t. :Da~ !Sunbe~gerid)t aiel)t in @;rroCig u n 9 : 1. :Die 1Jirma ~a{e &amp; ~ie. l)atte bie !SeHagten '1tlc;ranber uub ?i3. mota, Unternel)mer, tn ~f:pnad), für lid) un~ a(~. ~ertreter :her ~irma Vota freres &amp; Oie tn ~f:pnad), ref:pel'tt\)e btele !~tere 1Jirma tlor ben @erid)ten he~ Jtanton~ Unterroa!hen ob bem iIDafb auf !Scaal)(ung einer ®umme Mn 3000 1Jr. unh 1'11Jr. 10 ~t~. iIDed)felfpefen neoft mer3ug~3in~ fett 30. ~:pril 1889 ,a 5 % oelangt. :Diefe 1Jorherung ftü\?te lid) auf einen iIDed)fef üoer 3000 1Jr. !Sei her merl)anhlung tlor 3roetter ~nftan3, bem Doergerid)te be~ Jtantou~ Unterroalben 00 hem iIDalb, erträtte her mertreter her Jtlägerin, biefe relmaire il)re eingel'fagte 1JOtberung, 2in~ ~c. inoegriffen, freüuilUg auf runb 2950 ~r., fo baa ftatt bel' 3000 1Jr. nur nod) 2950 1Jr. in 1Jrage fte~en. 2. @;~ tft in erfter mnte unb \)on ~mte~roegen au :prüfen, ob bie morau~fe~ungen bel' Jtom:peten3 be~ !Sunbe~gertd)te~ tlorltegen. :Die~ tit au tlernetnen, ba ber gefe~nd)e 6treitroerU} tlon 3000 1Jr. mangelt. ~ad) ~rt. 29 D.~@. oeurtl)eHt fid) ber aur iIDeiter~ 3iel)ung an ba~ !Sunbe~gerid)t erforberUd)e 6treitroettl) nad) her ~age ber 6ad)e tlor bel' @;ntfd)eibung bel' le~ten eantonalen ~nftana. ~un l)at ber Wigerifd)e mertreter bei ber aroeittnftana~ ltd)en merl)anblung bie 1Jorberung tlon 3000 1Jr. fammt 1Jo{gen ,mf 2950 1Jr. rebuairt. @;~ fag affo bei @;ntfd)eibung bel' {e~~en eantonalen ~nftan3 nid)t mel)r ein !Setrag tlon 3000 ~r. tm ®treite unb e~ 1ft bal)er ba~ !Sunbe~gerid)t nid)t font'petent. Db bte Jtlage:pitrtei il)re~orberung etroit nur beal)alb rebuatrt l)at, um bie 6ad)e bel' Jtom:petena be~ !Sunbe~gerid)te~ au entaiel)en, ober ob fie baoei tlon anbern S))cotitlen geleitet roar, tft gleid)gültig. @;ntfd)eibenb ift einatg bie %l)atfad)c, baa fte tl)r !Sege'~ren in bel' ~(rt befd)ränet l)at, baa ber gefe~(td) für bie !Sefd)tuerbe .~n bC!~ !Sunbe~gerid)t geforberte ®trcitroertl) nid)t mel)r gegeben qt. @ine Umge~ung be~ @efe~e~ Hegt leinenfaM tlor. :Der für b~e bunbe~gertd)tnd)e Jtom:petenö ma~geoenbe ®treittuertl) tft burd) bte jßartetbegel)ren tlor bel' le~ten lantonalen ~nitana bebingt unb ba~ @efe~ tlcrbietet ntd)t, biele !Segel)ren mit ff(üd'jld)t auf bie geften~ hen Jtom:petenöoeftimmungen etnaurid)tcn ref:pettitle au Ocfd)ränlen. 11. Organisation der Bundesrechtspflege. N° 105. :Demnad) l)at baß !Sunbe~gerid)t erfannt: 755 ~uf bie iIDeiteraiel)ung ber !Senagten tutri:- roegen ~nfom:peten3 beß @ertd)te~ nid)t eingetreten unb e~ l)at bemnad) in aUen ~l)eHen 6ei bem angefod)tenen Urtl)eile be~ Dbergerid)te~ be~ ·Jtantonß Unterroalben 00 bem iIDafb tlom 30. 6e:ptemoer 1890 lein !Seroenben. 105. Am~t du .29 Novembre 1890 dcms la canse Zinowieff contre Delny. En fait: 1° Par acte sous seingprive du 50ctobre 1887, Louis Delay, proprietaire a Bellevue (Geneve) s'est engage envers Dimitri de Zinowieff, proprietaire a A'ire, a etablir a Tutigny, sur une parcelle de terrain qu'il avait achetee pour le compte de Zinowieff, un rucher et accessoires pour le prix approximatif de 7500 fr., y compris le terrain. Le 31 Octobre 1888, Delay a envoye a de Zinowieff un 'compte qui s'eleve a 10459 fr. 90 c. sur lesquels de Zinowieft avait deja verse 8300 fr. De Zinowieff ayant refuse de faire de nouvelles avances a Delay, il intervint entre les parties des pourparlers en vue de la cession par de Zinowieff a Delay du rucher de Tutigny, moyennant le remboursement, au 15 Mars 1889, de la som- me de 8300 fr. avancee par de Zinowieff. De Zinowieff fit pratiquer, avant l'echeance de ce terme, une saisie conservatoire sur le dit rucher, et le 12 Mars 1889, Delay fonna contre de Zinowieff, devant le Tribunal civil de Geneve, une demande eu paiement du solde du prix de ses travaux d'etablissement du rucher de Tutigny ainsi que de fournitures accessoires. De Zinowieff soutenait qu'il Qtait en droit de resilier le 756 B Civilrechtspflege. contrat intervenu entre Delay et lui, et oe nklamer a celui- ci le remboursement de ses avances en vertu des dispositions de l'art. 366 C. O. Apres une expertise1 fixant a 10950fr.le COllt total de re- tablissement du ruch er , le Tribunal civil de Geneve, par ju- gement du 11 Mars 1890, a decide que de Zinowieff n'etait pas fonde a resilier le contrat, et qu'il pouvait seulement demander un rabais sur le prix des travaux. Le tribunal a arrete tous les comptes entre parties en mettant a la charge de Zinowieff une somme de 700 fr. pour solde du prix du ru- cher. Les parties ayant appeIe de ce jugement, la Cour de, Justice, par arret du 29 Septembre 1890, a statue entre autres ce qui suit: « La Cour » Confirme le jugement du 11 ~lars 1890 en ce qu'il a » decide que de Zinowieff n'etait pas fonde a conclure a la » resiliation du contrat et qu'il ne pouvait invoquer contre » Delay que les dispositions de l'alinea 2 art. 366 C. 0., » Et statuant preparatoirement et sans rien prejuger pour » le surplus, nomme trois experts aux fins de verifier et ar- » reter le compte fourni par Delay a de Zinowieff relative- ) ment a l'etablissement du rucher de Tutigny, indiquer aus- » si exactement que possible si, a la date du 9 Mars 1889, le » rucher etait etabli avec tous ses accessoires ainsi que Delay » avait promis de l'etablir suivant le contrat du 5 Octobre » 1887, et son prix de revient. » Reserve les depens avec le fond en definitive et renvoie » Ia cause au lundi 27 Octobre. » C' est contre cet arret que de Zinowieff recourt au Tri- bunal federal, concluant a ce qu'illui plaise dire et prononcer que Delay reprendra le rucher de Tutigny pour son compte en remboursant au recourant : 1 ° La somme de 8300 fr. rec;ue pendant le cours de la cons- truction. 2° Les frais faits par de Zinowieff pour la conservation de la chose, tels qu'ils Sel'ont arbitres par experts. 11. Organisation der Bundesrechtspfleg'e. N° 105. 757 Nommer des experts a ces fins,~lesquels constateront quels sont les travaux executes par de Zinowieff depuis le 9 :Mars 1889. Tous droits reserves en ce qui concerue les autres points du litige. En droit : 2° L'art. 29 de la loi sur l'organisationjudiciaire federale ne permet de porter par voie de recours au Tribunal federal que les jugements au fond rendus par la derniere instance canto- nale. Ainsi que le Tribunal de ceans l'a declare a de nombreu- ses reprises" il y a lieu de considerer comme jugements au fond, dans 1e sens de la disposition susrappelee, seulement ceux qui terminent definitivement le pro ces et statuent sm le fond du droit litigieux. Le legislateur a evidemment voulu, en edictant cette prescription, appeler le Tribunal federal une seule fois a prononcer sur l'ensemble de la cause, et evi- tel' les frais et retards considel'ables qu'un autre mode de procedern'eut pas manque de provo quer. (Voir entre autres anets du Tribunal federal en les causes Weidmann , Recueil {)fficiel V, 265 et suiv.; Kurr, VI, 543 et 544 cons.1; Pfyffer Vll, 272; Aebi, XIII, 87; Bielll1ann, XIV, 88; Angehrn, XV, 249, etc.) 3° 01' il est incontestable que l'auet dont est recoUl'S n'apparait point comme un jugement statuant definitivement 'sur tous les points du litige, puisque, bien qu'il confirme la sentence des juges de premiere instance en disant que de Zinowieff n'etait pas fonde a conclure a la resiliation du con- trat il ne prononce pas encore sur les conclusions reconven- tion~elles de Delay et reserve expressemll1ent de dire droit sur le compte fourni par ce dernier a de Zinowieff apres que les nouveaux experts, par le meme arret designes, auront fourni leur rapport. Le dispositif de l'arret de la Cour civile declare en termes expres ne statIler que « preparatoirement » sur les points vises dans les dites conclusioJ?s, et ne « rien prejuger » . ' Dn pareil jugell1ent ne pouvait des 101's, aux termes de l'art. .I 758 B. Civilrechtspllege. 29 de la loi sur l'organisation judiciaire susvisee, etre porte par voie de recours devant Ie Tribunal federal. Par ces motifs, Le Tribunal federal prononce: Il n'est pas entre en matiere sur le recours du sieur D. de- Zinowieff. III. Obligationenrecht. - Droit des obligations .. 106. Urt'geU \)om 4. ,oUooer 1890 in ~adjen ~art! gegen @oor. A. SDurd) Urt'getr \)om 24. ,3uIi 1890 ~at ba~ ,ooergeridjt be~ jfanton~ ~orot~um edannt: I. SDer merant",orter ift nid)t get;aften, an $träger au oe~ aat;{en: . 1. SDie an ,3ot;ann ~ecf Ctlt~auridjtenbe @:ntfdjäbigung bon 2000 ~r. neoft 3tn~ t;iebon a 5 % fett 2. ~anuar 1888. 2. SDie an Sot;ann ~ed' au oe3at;Iettben ~ro3eßfoften im ?~k trage \)on. • • • . . ~r. 223 30 3. @:igene ge9aote ~ro3eßfoften. , , '11 299 - 4. ~ür ~ed' oeöat;Ite ®:pitaffoften 11 189 05 5. ~ür ~ed' au entrtdjtenbe Illratfoften 11 20-- 6. @:ntfdjäbigung nadj ~e",egfa~ 19 " 600- 7. mon ~often 91r. 2 unb 3 3in~ feit 17. Illuguft 1889 a 5%. 8. mon ~often jJh. 4 3in~ fett 1. ,3ult 1888 a 5 %. 11 SDer $träger t;at bem merant",orter bie bief~ ~oaeff e~ ",egen entftanbenen $toften mit 20 ~r. t;euttger mortrag~geMt;r, 3ufammen :pcr 160 ~r. 10 ~t~. 3u bergüten. III. SDie t;eutige UrtljeH~geMt;r, ",e{dje bel' $träger au 3alj{en t;at, tft auf 20 ~r. feftgefe~t. B. @egen biefe~ Urtt;eU ergriff bel.' $t{äger bie msetterateljung. III. ObJigationenrecht. N° 106. an ba~ ~unbe~geridjt. ~ei bel' t;eutigen mert;anblung, trägt fein Illn",alt bar auf an, e~ fei, in Illbänberung be~ tlorinftan3Hdjen Urtljeil~, bie $t(nge 3u3uf:predjen unter $toftenfolge. :tlagegen trägt ber Illn",aIt bel' )Beflagen unb 31efUt'~beffagten auf 1ll6meifung bel' gegnerifdjen )Befdj",erbe unb ~eftätigung be~· \)orinftana1idjen UrtljeU~ unter $toftenfolge an. SD~ ~unbe~gertdjt öteljt tn @:r",ägung: 1. ,3m msinter 1887/1888 ließ ~ierot'ltuer )Bart{ in ®olotljum eine circa 3-4 IDCeter t;olje lBrücfe 3mijdjen bel.' ~at;nnnie ®oro~ tt;urn ~ 2t)ß, unb feinem ~iedeUer erfteUen, um auf berfeThen ba~· :per lBa9n anlangenbe @:i~ oequem unb fdjneU nad) bem $teUer fdjaffen au tönnen. Ill(~ nun a6er am 2. Sanuar 1888 ?Radj~ mtttag~ bie ~rüd'e 3um @:i~einfeUem 6enu1$t ",erben ",onte, ftürate biefe16e ein unb e~ murbe baburdj bel' IllrBeiter ,3oljann ~ed', ",cldjer bon ~art[ für ben @:ißtran~:port angeftent ",orben ",ar unb ber gerabe untert;aTh bel' )Brüd'e et"'~ 3u fdjaffen ljatte, för:perHdj f djmer tlerre~t. SDerf eThe belangte ben )Bartl, geftü1$t auf I[(rt. 53 u. 67 ,0."31. auf ~djabenerfa~ unb e~ ",urbe ~(trt{ burdj redjt~fräftig ge",orbene~ ltttljeU be~ ,obergerid)te~ be~ $tanton~ ®olotljurn au einer @:ntfdjäbigung tlon 2000 ~r. (au~er ben \;lon 19m üoemommenen ~:pit(tl- unb Illratfoften) fo~ mte ou ben ~ro3eBfoften tlerurtljeiIt; er ljatte im ~ro3effe bem gegen",urtigen )Bef1agten 3tmmermeifter @oor in ~olotl)urn, a!~· bem @:rbauer bel' ~rüd'e, ben ~treit »erlünbet. ?Radj feiner mCl;~ urtl)eiIung Mangte er beu @oor auf @:rftattung bel.' ~eträge, meldje er an ~ed' au aal)fen ljaoc, fammt ~rQ3eßfoften, fo",ie auf einen meitern ~etrag bon 600 ~r. (tg @:rfa1$ für ben tSdjaben, bel.' il)m baburdj entftanben fei, baß er bie ~rüd'e 3um @:ißtranß: :pQrte nidjt ljabe oenu1$en fönnen, fonbem biefen mit \)ermeljrten $toften auber",eitlg l)aoe oc",erlfteUigen müHen; Cl.' ftente baoet bie au~ SDif:pofititl I be~ angefodjtenen, ~aft. A re:probuairten Urtt;eU~ eriidjHidjen ~(ntrage. @:r oeljau:ptete, er l)nbe ben ~au bel' ~rüd'e bem )Befragten tlerbungen; babet fei tleretnbart ",orben,. bau bie lBrüd'e eine stragfraft tlon ",enigftenß· 3",ei msagenra~ bungen Qber 400 3entnern 9Ctben foUe; 3ur 3eH. beß @:inftur3e~ ljaoe rte eine 2aft bon ljödjjten5 70 3entnern getragen. :tler lBe"- tragte, ",eldjer aur 3ett beß ~rüd'enoaue~ ag 3immcrmetfter 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