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15 I 223</w:t>
      </w:r>
    </w:p>
    <w:p>
      <w:r>
        <w:t>Bundesgericht (BGE), 1889-01-01, FR</w:t>
      </w:r>
    </w:p>
    <w:p>
      <w:r>
        <w:rPr>
          <w:b/>
        </w:rPr>
        <w:t xml:space="preserve">Quelle: </w:t>
      </w:r>
      <w:r>
        <w:t>https://mcp.opencaselaw.ch/entscheid/bge_15_I_223</w:t>
      </w:r>
    </w:p>
    <w:p>
      <w:r>
        <w:t>FR: ATF 15 I 223</w:t>
      </w:r>
    </w:p>
    <w:p>
      <w:r>
        <w:t>IT: DTF 15 I 223</w:t>
      </w:r>
    </w:p>
    <w:p>
      <w:pPr>
        <w:pStyle w:val="Heading2"/>
      </w:pPr>
      <w:r>
        <w:t>Volltext</w:t>
      </w:r>
    </w:p>
    <w:p>
      <w:r>
        <w:t>222 A. Staatsrechtliche Entscheidungen. IV. Abschnitt. Staatsverträge. tante d~ns Ie meme sens. (V oir Curti, Der Staatsvertrag mit FrankreIch, page 84 ss.) . .z0 Or bi~n que Ia question de for litigieuse en l'espece ne ~Olt pas regIe par le traite de 1869, puisqu'elle se rapporte ~ une ,c~mmunaute dissoute en 1866 et qu' elle doive des lOTS ~tre regie p~r les dispositions du traite de 1828, en vigueur a ~ette dermere date, Ia solution a Iui donner est Ia meme pmsq~e l'art. 3 de ce traite ne va certainement pas plus loi' que l'art. 5 de la convention de 1869 et ne peut etre inte: preM comme pouvant avoir pour effet de soustraire les actions en part~ge deo la communaute au for Oll celle-ci existait lors de sa dISsolutIOn. 3° ~i Ia Com' d'appel de Chambery, dans son arret du 5 Fevner ~869 a refol'me le jugement rendu par le Tribunal de Bonne,?lle le 16 Fevrier 1888 et a reconnn Ia competence deo ce Tribunal ponr connaitre de l'action en partage)intro- dmte par les epoux Simond-Pralon, Ia dite Cour se fonde uni- quement sur l'art. 14 du C. c. frant;ais et elle reconnait expres- s~men~,. dans les considerants de cet arret, « qu'aucune des dIsposItIOns des deux traites internationaux de 1828 t d 1869 ne fait :r18ntion d'une iustance de cette nature au ~Oin~ de .vue des regles speciales de competence edictees par ces traItes, l~squels parient exclusivement des successions et des contestatIOns entre coheritiers. » . Il resulte de ce q~ precMe qu' en reconnaissant, dans ces Clrconstances, les trlbunaux genevois competents pour statuer sur la demande en partage des biens dependant de Ia com- munaute legale ay~t moste dans le canton de Geneve entre f~~ Claude-Fran~Ols Pralon et Josephte-Sophie Coste, domi- c!lies da~s le dit c~nto~ lors de leur mariage, l'arret attaque n a COmmIS aucune VIolation des traites internationauxinvoques. Par ces motifs, Le Tribunal federal prononce: Le recours est ecarte. Staatsvertrag mit Frankreich über civilrechtliche Verhältnisse. N° 35. 223 35. Arrel dtt 13 AIl1"il 1889 dans la cause Compagnie d'assttrances « Armemetlt. » par declarationecrite daMe du 12 Avril 1889, l'avocat de Meuron, a Lausanne, declare retirer le recours de Ia Compa- gnie « l' Armement » en tant qu'il a trait au refus d: exequatur du jugement du Tribunal de commerce de la Seme contre H. Du Pasquier, et maintenir expressement ce recours en ce qui concerne le notaire Bugnon, a Lausanne, J.-A. Bugnon a Nyon, et L. Rod-Ducloux, a Lausanne. L'alTet qui suit n'a donc plus a se preoccuper de ce qui concerne le sieur H. Du Pas- quier. OuI le Juge delegne en son rapport. Vu Ie dossier, d'Oll resultent Ies faits suivants : Le 1 er Decembre 1879 a et6 constituee a Paris une societe anonyme sous Ia denomination de «1' Armement» Compagnie nationale d'assurances du materiel flottant sur mers, fleuves 1 rivieres et canaux, - au capital de deux millions et demi, porte a cinq millions le 10 du meme mois, et a dix millions le 5 Mars 1881- Le 7 Aout 1883 l'assemblee generale des actionnaires re- , . solut Ja dissolution et Ia liquidation de Ia societe. Le COll1lte de liquidation decida des appels de fonds successifs, 1'un ae- 35 fr. et un second de 100 fr. par a.ction. Le 10 Septembre 1884, le Tribunal de commerce de Ia Seine a declare Ia faillite de Ia soci a Paris, contre Ch. Bu- gnon, notaire a Lausanne, J.-A. Bugnon, a Nyon, et L. Rocl- Ducloux, a Lausanne. 36. Urt~eH bom 7 . .3uni 1889 in ~ael)en illHcl)aub. A.\Jrt~ ~el)enf, stäfer in ~eimen~aufen, stanton~ ~ernf ~atte bem stommt)fiouär 1!. smiel)aub in (I~arenton liei ~Ctri~, eine ~artte stäfe oum ?8erfaufe ü6erfanbt, unb lie~au:ptet, au~ biefem @efel)äfte an benjef6en eine iReitforberung bon 265 1!r. 10 tJ:t~. öU liefi~en, WQ~ lnbeE bon smiel)aub lief tritten wirb. Ilfm 30. Ilf:pri( 1889 ermirfte ®el)enf, inbem er unter Ilfnberm anfül)rte, er ge~ benfe feiner 1!orberung wegen niel)t einen foftf:piefigen \:j3roaej3 tn 1!ranfreiel) au fiUjren, 6eim @erid)t~:präfibenten bon msangen, stCtnton~ ~ern, für frQgrtd)e 1!orberung ne6ft 3tn~ unb 1!o(gen .einen iRea(arreft auf eine ~\:trtte stäfe, wefel)e smtel)Qub tn iRöt~enliad) oei ~eraogenBud)fee, stQnton~ ~ern, gefauft 9Cttte, unb e~ \1.1Urbe biefer Ilfrreft am 3. smai au~gefü9rt. B. smu iRefur~fel)rift bom 13./14. smQi 1889 li efd)wert fiel) ~. illCiel)~ub ljtegcgen oeim ~unbe!ilgeriel)te, mit ber ~eljQu:ptung, bte ~rre!tnQljme ber(e~e ben Ilfrt., 1 be~ fcl)\1)eiaerifel)~fran3öfifd)en ~ertd)tßltanb~bertrQge~ bom 15. .3uni 1869. vie 1!orberung, tu:- u:efel)e. ber Ilfrreft geregt wurbe, lei eine :perfönrtel)e, unb e~ er)el)etne bte Ilfrreftnetljme Qf!il ein Ilftt ber ftreitigen @erid)t!iloQr~ fett, .wefd).e ben 3weet ljalie, biefen l2!nf:pruel) unter 3ul)ü(fenet~me :be~ ltQCttItel)en iReel)t~fd)u~e~ aur ~efriebigung au Bringen. msenn a.~~ b~r Ilfrreft .nur eine. :probiforifd)e smaj3nQl)me fei, beren 3ll~ laj3tgfett ~om. iRld)ter er)t nod) ge:prüft loerben müffe, fo oegmnbe -er DOd). etn etgene~ 1!orum, ba~ forum arresti; ber ~rreftriel)ter ~aBe mel)t nur über bie 3u!ä~igfeit be~ Ilfrrefte!il, i onbern allel) üoer bie ~egrünbetf)ett bet'. 1!orberung au entjel)eiben. msürbe man Staatsvertrag mit )frankreich über civilrechtliche Verhältnisse. No 36. 241 ben gefegten Ilfrreft a{~ 3ulii&amp;tg auerfeunen, f 0 ware ber iRefurrent (l(!il g:rauaofe gQ\1)ungcu, ben ®trett üBer bie ~egrünbet~eit be~ 1)on ®cl)enf erl)olienen :perjönHd)en Ilfnf))ruel)e~ l)or bem iRiel)ter~ (tmte msangen im forum arresti, ftatt bor feinem natür(td)en iRicl)ter in 1!ranfreid), burd)3ufLtljren. SDie~ wiberf))reel)e aBer bem I)1rt. 1 be~ ®taat§l)ertrage!il bom 15 . .3uni 1869. :Denn ®d)enf jet ®el)weiaer unb wo~ne tn ber ®d)weia, smid)Qub bagegen g:rQnaofe unb wol)ne tn 1!rcmfreid), ol)ne in ber ®d)weia je vo~ miaU ober Ilfufent~aft oefeHen au ljaoen. ~§ werbe lieQntrQgt: 1. ~~ möel)te bie bom @eriel)tß:präjibenten bon mscmgen 11m 30. su::prit bewilligte unb burel) ben ?!BeiM am 3. smQt Qu~ge~ fLt~de ~efd){Qgnaf)me ber bom iRelurrenten getauften in ber staferet au iRötljenbad) {agernben stafe nuU unb niel)tig ernö.rt \t)erben. 2. ~~ möel)te ber Ilfrrejtneljmer 1!ri~ ®d)enf in ~eimen9Qufen 3um boUftänbigen ~riQ~ be§ burd) biefen Ilfrreft ermad)fenen ®d)abenß gegenüBer bem iRefurrenten berurtf)eirt werben, unb 3. ~~ möel)te ber Ilfrreftneljmer 1!rii] ®d)enl eoenfaU~ au ~e~ aal)fung fämmtnd)er gerid)tnel)cu unb au~ergerid)md)en ~roae~~ foften l.lerudl)eift werben. C. ~n feiner ?8ernel)m(affung auf biefe ~efd)\t)erbe füljrt ber iRefur~oeffagte 1!. ®d)enf 3unäd)ft QU~, bQf; feine 1!orberung bon 265 %r. 10 tJ:tß. eine burel)auß oegrünbete jei, weU ber iRe~ funent unter ber il)m gefe~ten 2tmtte berfQuft l)QBe. ®obann lie~ merft er: SDer Ilfrreft fei nael) bernifd)em ?8oUaief)ung!ilberfQf)ren lebigUel) eine borforgIiel)e smQf3na~me au ®id)erfteUung einer 1!or~ bentng, unb burd)Qu~ fein Uril)eiL IlfUerbing~ l)Qlie ber ~rreft~ t'iel)ter orbentnd)erweife g!eid)aeitig wie üBer bie 3ulaBigfett be!il SJrrreft~ aud) üoer Me ~egrünbet~eit ber 1!0rberung au entfd)ei~ ben. IlfUein ljiebon gebe eß gefe~Udje Ilfu!ilna~men unb au bieien werbe Qud) ber \JaU au reel)nen fein, wo ®tQQtßbertrage eine SJru~nal)me borfd)reiben. ~nun jei rid)tig, ba~ nad) bem fdjweiw rifel)~fran3öjifd)en @ericl)t~ftanb~bertrage für 1!orberung§ftreitig~ leiten awifd)en ®el)weiaern unb 1!t'Qnaofen bQ~ forum clomicilii n1!il iRege! aufgeftellt jet unb e~ werbe bemnacl) im borftegenben ~aUe ber liemifd)e Ilfrreftricl)ter bie ~ntfd)eibung über bie ~e~ grünbet~eit ber 1!orberung (Qoer aud) nur biefe) bor ben fom))e~ xv - 1889 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