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2021 254 vom 3. November 2022</w:t>
      </w:r>
    </w:p>
    <w:p>
      <w:r>
        <w:t>BE Obergericht, 2022-11-03, DE</w:t>
      </w:r>
    </w:p>
    <w:p>
      <w:r>
        <w:rPr>
          <w:b/>
        </w:rPr>
        <w:t xml:space="preserve">Quelle: </w:t>
      </w:r>
      <w:r>
        <w:t>https://mcp.opencaselaw.ch/entscheid/be_zivilstraf_SK_2021_254</w:t>
      </w:r>
    </w:p>
    <w:p>
      <w:r>
        <w:t>FR: BE_ZIVILSTRAF SK 2021 254 du 3 novembre 2022</w:t>
      </w:r>
    </w:p>
    <w:p>
      <w:r>
        <w:t>IT: BE_ZIVILSTRAF SK 2021 254 del 3 novembre 2022</w:t>
      </w:r>
    </w:p>
    <w:p>
      <w:pPr>
        <w:pStyle w:val="Heading2"/>
      </w:pPr>
      <w:r>
        <w:t>Regeste</w:t>
      </w:r>
    </w:p>
    <w:p>
      <w:r>
        <w:t>qualifizierte Veruntreuung, Betrug, Urkundenfälschung etc.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mehrfachen qualifizierten Veruntreuung, begangen vom 24.07.2006 bis Frühling 2011 im Gesamtdeliktsbetrag von CHF 1'590'605.80</w:t>
      </w:r>
    </w:p>
    <w:p>
      <w:r>
        <w:rPr>
          <w:b/>
        </w:rPr>
        <w:t>E. 1.1</w:t>
      </w:r>
    </w:p>
    <w:p>
      <w:r>
        <w:t>begangen vom 24.07.2006 bis am 05.07.2007 in Langenthal zum Nachteil der Stock- werkeigentümergemeinschaft X.________ im Deliktsbetrag von CHF 38'500.00 (Ziff. 1.2.2 der Anklageschrift);</w:t>
      </w:r>
    </w:p>
    <w:p>
      <w:r>
        <w:rPr>
          <w:b/>
        </w:rPr>
        <w:t>E. 1.1.2</w:t>
      </w:r>
    </w:p>
    <w:p>
      <w:r>
        <w:t>der Anklageschrift); 3.3. mehrfach begangen zwischen dem 13.02.2007 und anfangs 2011 in Langenthal (Ziff. 1.2.3.4 der Anklageschrift); 3.4. mehrfach begangen zwischen dem 10.06.2007 und Herbst 2010 in Langenthal (Ziff. 1.2.4.2 der Anklageschrift); 3.5. begangen am 06.01.2010 in Langenthal (Ziff. 1.2.9 der Anklageschrift); 3.6. mehrfach gemeinsam begangen mit C.________, vgt., am 20.01.2010 in Langenthal (Ziff. 1.2.10.3.1 und 1.2.10.3.2 der Anklageschrift); 3.7. begangen am 12.04.2010 in Langenthal (Ziff. 1.2.10.3.3 der Anklageschrift); 3.8. begangen im Sommer 2010 in Langenthal (Ziff. 1.2.11.2 der Anklageschrift); 3.9. mehrfach begangen zwischen ca. dem 01.09.2009 und dem 21.06.2010 in Langenthal (Ziff. 1.2.12.2 der Anklageschrift); 3.10. mehrfach begangen zwischen ca. dem 17.12.2011 und ca. dem 30.11.2012 in Langen- thal (Ziff. 1.2.13.2 der Anklageschrift); 3.11. begangen im November 2012 in Rotkreuz (Ziff. 1.3.3.2 der Anklageschrift); 3.12. begangen im August 2013 in Rotkreuz (Ziff. 1.3.5 der Anklageschrift); 4. des Erschleichens einer Falschbeurkundung, 4.1. begangen am 17.02.2009 in Langenthal (Ziff. 1.2.7.1 der Anklageschrift); 4.2. begangen am 23.02.2009 in Langenthal (Ziff. 1.2.7.2 der Anklageschrift); 4.3. gemeinsam begangen mit C.________, vgt., am 20.01.2010 in Niederbipp (Ziff. 1.2.10.4.1 der Anklageschrift); 4.4. gemeinsam begangen mit C.________, vgt., am 20.01.2010 in Langenthal (Ziff. 1.2.10.4.2 der Anklageschrift); 4.5. begangen am 28.04.2010 in Langenthal (Ziff. 1.2.10.4.3 der Anklageschrift);</w:t>
      </w:r>
    </w:p>
    <w:p>
      <w:r>
        <w:rPr>
          <w:b/>
        </w:rPr>
        <w:t>E. 1.2</w:t>
      </w:r>
    </w:p>
    <w:p>
      <w:r>
        <w:t>begangen vom 05.01.2007 bis am 22.02.2011 in Langenthal zum Nachteil von E.________ und teilweise Q.________ im Deliktsbetrag von CHF 568'301.25 (Ziff. 1.2.3.2 der Anklageschrift);</w:t>
      </w:r>
    </w:p>
    <w:p>
      <w:r>
        <w:rPr>
          <w:b/>
        </w:rPr>
        <w:t>E. 1.2.5</w:t>
      </w:r>
    </w:p>
    <w:p>
      <w:r>
        <w:t>der Anklageschrift);</w:t>
      </w:r>
    </w:p>
    <w:p>
      <w:r>
        <w:rPr>
          <w:b/>
        </w:rPr>
        <w:t>E. 1.3</w:t>
      </w:r>
    </w:p>
    <w:p>
      <w:r>
        <w:t>begangen vom 15.06.2007 bis am 02.11.2009 in Langenthal zum Nachteil der V._____ AG bzw. der W.____ GmbH im Deliktsbetrag von CHF 462'143.20 (Ziff. 1.2.4.1 der An- klageschrift);</w:t>
      </w:r>
    </w:p>
    <w:p>
      <w:r>
        <w:rPr>
          <w:b/>
        </w:rPr>
        <w:t>E. 1.4</w:t>
      </w:r>
    </w:p>
    <w:p>
      <w:r>
        <w:t>begangen vom 14.09.2007 bis am 16.03.2010 in Langenthal zum Nachteil der Stock- werkeigentümergemeinschaft Z.________ im Deliktsbetrag von CHF 59'648.35 (Ziff.</w:t>
      </w:r>
    </w:p>
    <w:p>
      <w:r>
        <w:rPr>
          <w:b/>
        </w:rPr>
        <w:t>E. 1.5</w:t>
      </w:r>
    </w:p>
    <w:p>
      <w:r>
        <w:t>begangen am 26.09.2007 in Langenthal zum Nachteil von AE. + AF.________ im De- liktsbetrag von CHF 25'000.00 (Ziff. 1.2.6 der Anklageschrift);</w:t>
      </w:r>
    </w:p>
    <w:p>
      <w:r>
        <w:rPr>
          <w:b/>
        </w:rPr>
        <w:t>E. 1.6</w:t>
      </w:r>
    </w:p>
    <w:p>
      <w:r>
        <w:t>begangen vom 09.03.2007 bis am 11.06.2009 in Langenthal zum Nachteil von AI.________ im Deliktsbetrag von CHF 10'839.90 (Ziff. 1.2.8 der Anklageschrift);</w:t>
      </w:r>
    </w:p>
    <w:p>
      <w:r>
        <w:rPr>
          <w:b/>
        </w:rPr>
        <w:t>E. 1.7</w:t>
      </w:r>
    </w:p>
    <w:p>
      <w:r>
        <w:t>begangen im Februar 2010 in Langenthal zum Nachteil von AJ. + AK._____ sowie AL.________ im Deliktsbetrag von CHF 60'000.00 (Ziff. 1.2.11.1 der Anklageschrift);</w:t>
      </w:r>
    </w:p>
    <w:p>
      <w:r>
        <w:rPr>
          <w:b/>
        </w:rPr>
        <w:t>E. 1.8</w:t>
      </w:r>
    </w:p>
    <w:p>
      <w:r>
        <w:t>begangen vom 17.05.2010 bis am 21.06.2010 in Langenthal zum Nachteil von G.________ im Deliktsbetrag von CHF 95'000.00 (Ziff. 1.2.12.1 der Anklageschrift);</w:t>
      </w:r>
    </w:p>
    <w:p>
      <w:r>
        <w:rPr>
          <w:b/>
        </w:rPr>
        <w:t>E. 1.9</w:t>
      </w:r>
    </w:p>
    <w:p>
      <w:r>
        <w:t>begangen am 28.04.2010 in Langenthal zum Nachteil von AM.________ im Deliktsbetrag von CHF 150'000.00 (Ziff. 1.2.13.1 der Anklageschrift);</w:t>
      </w:r>
    </w:p>
    <w:p>
      <w:r>
        <w:rPr>
          <w:b/>
        </w:rPr>
        <w:t>E. 1.10</w:t>
      </w:r>
    </w:p>
    <w:p>
      <w:r>
        <w:t>begangen am 08.09.2010 in Langenthal zum Nachteil von AN.________ im Deliktsbetrag von CHF 20'000.00 (Ziff. 1.2.14 der Anklageschrift);</w:t>
      </w:r>
    </w:p>
    <w:p>
      <w:r>
        <w:rPr>
          <w:b/>
        </w:rPr>
        <w:t>E. 1.11</w:t>
      </w:r>
    </w:p>
    <w:p>
      <w:r>
        <w:t>begangen vom 02.12.2010 bis im Frühling 2011 in Langenthal zum Nachteil von H.________ im Deliktsbetrag von CHF 81'173.10 (Ziff. 1.2.15 der Anklageschrift);</w:t>
      </w:r>
    </w:p>
    <w:p>
      <w:r>
        <w:rPr>
          <w:b/>
        </w:rPr>
        <w:t>E. 1.12</w:t>
      </w:r>
    </w:p>
    <w:p>
      <w:r>
        <w:t>begangen im Januar 2011 in Langenthal zum Nachteil von AO.________ im Deliktsbe- trag von CHF 20'000.00 (Ziff. 1.2.16 der Anklageschrift); 2. der mehrfachen qualifizierten Veruntreuung, begangen vom 31.08.2012 bis am 17.01.2013 im Gesamtdeliktsbetrag von CHF 460'000.00 2.1. begangen am 31.08.2012 in Rotkreuz zum Nachteil von AA.________ und AB.________ im Deliktsbetrag von CHF 120'000.00 (Ziff. 1.3.2 der Anklageschrift); 2.2. begangen vom 10.10.2012 bis am 17.01.2013 in Rotkreuz zum Nachteil von P.________ im Deliktsbetrag von CHF 220'000.00 (Ziff. 1.3.3.1 der Anklageschrift); 2.3. begangen am 13.12.2012 in Rotkreuz zum Nachteil von AC.________ und AD.________ im Deliktsbetrag von CHF 120'000.00 (Ziff. 1.3.4 der Anklageschrift); 3. der Urkundenfälschung, 3.1. mehrfach begangen zwischen ca. dem 29.06.2011 und dem 01.07.2011 in Langenthal (Ziff. 1.1.1.2 der Anklageschrift); 3.2. mehrfach begangen zwischen dem 20.11.2006 und dem 18.03.2013 in Langen-thal (Ziff.</w:t>
      </w:r>
    </w:p>
    <w:p>
      <w:r>
        <w:rPr>
          <w:b/>
        </w:rPr>
        <w:t>E. 7</w:t>
      </w:r>
    </w:p>
    <w:p>
      <w:r>
        <w:t>der qualifizierten ungetreuen Geschäftsbesorgung, gemeinsam begangen mit C.________, vgt., am 05.05.2010 in Langenthal zum Nachteil der R. A._____ AG im Deliktsbetrag von CHF 208'000.00 (Ziff. 1.2.10.2 der Anklageschrift);</w:t>
      </w:r>
    </w:p>
    <w:p>
      <w:r>
        <w:rPr>
          <w:b/>
        </w:rPr>
        <w:t>E. 8</w:t>
      </w:r>
    </w:p>
    <w:p>
      <w:r>
        <w:t>der falschen Anschuldigung, begangen am 20.02.2012 in Bern zum Nachteil von C.________, vgt. (Ziff. 1.1.3 der Anklageschrift); und er wird in Anwendung der aArt. 29 lit. a, 34, 40, 42 Abs. 1, 44, 47, 49 Abs. 1, 51 StGB Art. 138 Ziff. 1 Abs. 2 und Ziff. 2, 146 Abs. 1, 158 Ziff. 1 Abs. 1 und 3, 165 Ziff. 1, Art. 251 Ziff. 1, Art. 253 Abs. 1 sowie 303 Ziff. 1 Abs. 1 StGB Art. 418 Abs. 1, 422, 426 Abs. 1 und 433 StPO verurteilt: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