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AS-2026-29-DE vom 16. Januar 2026</w:t>
      </w:r>
    </w:p>
    <w:p>
      <w:r>
        <w:t>Bazg, 2026-01-16, DE</w:t>
      </w:r>
    </w:p>
    <w:p>
      <w:r>
        <w:rPr>
          <w:b/>
        </w:rPr>
        <w:t xml:space="preserve">Quelle: </w:t>
      </w:r>
      <w:r>
        <w:t>https://mcp.opencaselaw.ch/entscheid/bazg_AS-2026-29-DE</w:t>
      </w:r>
    </w:p>
    <w:p>
      <w:r>
        <w:t>FR: BAZG AS-2026-29-DE du 16 janvier 2026</w:t>
      </w:r>
    </w:p>
    <w:p>
      <w:r>
        <w:t>IT: BAZG AS-2026-29-DE del 16 gennaio 2026</w:t>
      </w:r>
    </w:p>
    <w:p>
      <w:pPr>
        <w:pStyle w:val="Heading2"/>
      </w:pPr>
      <w:r>
        <w:t>Volltext</w:t>
      </w:r>
    </w:p>
    <w:p>
      <w:r>
        <w:t>2025-4019 AS 2026 29 Verordnung des EFD über die anwendbaren beweglichen Teilbeträge bei der Einfuhr von Erzeugnissen aus Landwirtschaftsprodukten</w:t>
      </w:r>
    </w:p>
    <w:p>
      <w:r>
        <w:t>Änderung vom 12. Januar 2026</w:t>
      </w:r>
    </w:p>
    <w:p>
      <w:r>
        <w:t>Das Eidgenössische Finanzdepartement (EFD) verordnet: I Der Anhang der Verordnung des EFD vom 27. Januar 20051 über die anwendbaren beweglichen Teilbeträge bei der Einfuhr von Erzeugnissen aus Landwirtschaftspro- dukten erhält die neue Fassung gemäss Beilage. II Diese Verordnung tritt am 1. Februar 2026 in Kraft. 12. Januar 2026 Eidgenössisches Finanzdepartement: Karin Keller-Sutter</w:t>
      </w:r>
    </w:p>
    <w:p>
      <w:r>
        <w:t>1 SR 632.111.722.1</w:t>
      </w:r>
    </w:p>
    <w:p>
      <w:r>
        <w:t>Anwendbare bewegliche Teilbeträge bei der Einfuhr von Erzeugnissen AS 2026 29 aus Landwirtschaftsprodukten. V des EFD 2 / 4 Anhang (Art. 1) Bewegliche Teilbeträge Tarif-Nummera Beweglicher Teilbetrag für präferenz- berechtigte Einfuhren aus der EU + GB Beweglicher Teilbetrag für andere Einfuhren Fr. je 100 kg Eigengewicht Fr. je 100 kg brutto 0403.2091 33.50 43.45 0403.2099 44.15 58.35 0403.9031 134.30 139.00 0403.9041 18.90 18.00 0403.9049 44.15 57.35 0403.9061 143.30 139.00 0403.9072 66.20 87.00 0403.9079 47.55 61.15 0405.2011 21.00 20.00 0405.2091 395.70 558.10 0710.4000 0.00b 6.85 1517.1062 178.35 179.75 1517.1067 178.35 179.30 1517.1072 122.95 151.85 1517.1077 122.95 151.85 1517.1082 102.15 128.90 1517.1087 102.15 128.90 1517.1092 81.35 105.95 1517.1097 81.35 105.95 1517.9062 185.30 220.70 1517.9067 185.30 220.70 1704.1010 0.00 5.40 1704.1020 0.00 5.85 1704.1030 0.00 5.60 1704.9010 53.30 64.75 1704.9020 0.00 3.95 1704.9031 0.00 3.35 1704.9032 0.00 1.75 1704.9041 0.00 5.90 1704.9042 0.00 6.80 1704.9043 0.00 6.85 1704.9050 13.85 21.45 1704.9060 29.30 43.85 1704.9091 0.00 5.05 1704.9092 0.00 3.80 1704.9093 0.00 2.50 1806.1010 0.00 5.65 1806.1020 0.00 4.00 1806.2011 472.60 683.85 1806.2012 382.60 554.65 1806.2013 202.55 295.10 1806.2014 186.50 264.75 1806.2015 66.60 98.05 Tarif-Nummera Beweglicher Teilbetrag für präferenz- berechtigte Einfuhren aus der EU + GB Beweglicher Teilbetrag für andere Einfuhren Fr. je 100 kg Eigengewicht Fr. je 100 kg brutto 1806.2019 153.05 182.85 1806.2071 74.60 101.15 1806.2072 53.30 73.15 1806.2073 29.30 41.95 1806.2074 27.70 34.05 1806.2079 11.10 15.70 1806.2081 61.20 73.75 1806.2082 44.55 55.40 1806.2083 33.50 43.15 1806.2084 41.55 48.75 1806.2085 13.85 18.15 1806.2089 0.00 3.45 1806.3111 43.25 57.00 1806.3119 33.50 42.20 1806.3121 20.80 25.20 1806.3129 0.00 3.40 1806.3211 74.60 89.90 1806.3212 45.30 59.15 1806.3213 24.00 33.00 1806.3290 0.00 3.40 1806.9031 57.05 63.80 1806.9032 50.10 56.75 1806.9033 41.80 48.25 1806.9049 33.50 40.75 1806.9051 23.55 28.85 1806.9052 16.65 21.20 1806.9053 8.30 12.00 1806.9069 0.00 2.90 1901.1011 147.35 149.20 1901.1014 112.85 108.75 1901.1015 103.70 96.55 1901.1016 90.35 82.90 1901.1019 74.40 66.60 1901.1021 26.20 28.25 1901.1022 30.60 32.05 1901.2011 46.75 42.50 1901.2012 46.75 42.50 1901.2018 54.80 62.40 1901.2019 46.75 42.50 1901.2081 219.25 287.80 1901.2082 149.60 192.20 1901.2084 105.50 138.15 1901.2085 73.20 93.45</w:t>
      </w:r>
    </w:p>
    <w:p>
      <w:r>
        <w:t>Anwendbare bewegliche Teilbeträge bei der Einfuhr von Erzeugnissen AS 2026 29 aus Landwirtschaftsprodukten. V des EFD 3 / 4 Tarif-Nummera Beweglicher Teilbetrag für präferenz- berechtigte Einfuhren aus der EU + GB Beweglicher Teilbetrag für andere Einfuhren Fr. je 100 kg Eigengewicht Fr. je 100 kg brutto 1901.2089 54.35 67.45 1901.2091 248.60 339.05 1901.2092 122.55 151.55 1901.2094 93.75 122.85 1901.2095 66.75 85.00 1901.2096 53.25 66.05 1901.2098 42.35 49.05 1901.9011 46.70 42.50 1901.9012 46.70 42.50 1901.9018 46.70 51.55 1901.9019 46.70 42.50 1901.9021 0.00 10.10 1901.9022 0.00 8.50 1901.9031 521.40 735.70 1901.9032 388.75 547.10 1901.9033 246.65 364.25 1901.9034 228.85 290.70 1901.9035 108.95 149.30 1901.9036 121.65 140.25 1901.9037 111.00 123.20 1901.9041 343.75 432.45 1901.9042 307.55 436.30 1901.9043 180.05 260.50 1901.9044 151.60 201.00 1901.9045 45.00 62.45 1901.9046 31.95 44.40 1901.9047 43.75 50.90 1901.9081 259.55 323.95 1901.9082 153.50 211.40 1901.9089 78.95 95.70 1901.9091 286.55 402.25 1901.9092 122.55 167.60 1901.9093 53.60 64.15 1901.9094 28.25 35.90 1901.9095 6.95 9.40 1901.9096 7.30 10.70 1902.1110 6.10 15.00 1902.1190 15.00 23.95 1902.1910 1.60 11.60 1902.1990 10.50 20.95 1902.2000 20.65 26.05 1902.3000 20.65 23.75 1902.4011 1.60 11.60 1902.4019 10.50 20.95 1902.4090 20.65 23.20 1904.1010 16.95 20.05 1904.1090 0.00 8.00 1904.2000 16.35 18.85 1904.3000 1.20 8.80 1904.9010 0.80 5.55 Tarif-Nummera Beweglicher Teilbetrag für präferenz- berechtigte Einfuhren aus der EU + GB Beweglicher Teilbetrag für andere Einfuhren Fr. je 100 kg Eigengewicht Fr. je 100 kg brutto 1904.9090 7.95 12.95 1905.1010 33.80 36.20 1905.1020 31.05 36.25 1905.2011 61.50 75.75 1905.2012 52.50 64.30 1905.2013 29.95 35.80 1905.2020 37.25 40.35 1905.2030 23.55 27.55 1905.3111 113.55 131.65 1905.3112 95.20 108.85 1905.3113 63.00 68.65 1905.3114 53.65 56.65 1905.3191 51.25 51.40 1905.3192 41.55 41.90 1905.3193 30.45 31.00 1905.3194 27.00 27.60 1905.3210 44.70 43.85 1905.3220 53.45 53.60 1905.4010 49.25 47.15 1905.4021 44.55 41.25 1905.4029 39.60 37.75 1905.9025 49.40 54.55 1905.9029 44.70 50.25 1905.9031 51.75 50.80 1905.9032 49.40 59.35 1905.9039 44.70 48.60 1905.9071 46.75 42.50 1905.9072 46.75 42.50 1905.9078 54.80 60.40 1905.9079 46.75 42.50 1905.9081 110.40 118.00 1905.9082 53.85 52.85 1905.9083 54.95 62.90 1905.9084 49.40 49.70 1905.9085 39.75 41.30 1905.9086 49.40 51.50 1905.9089 23.55 26.00 2001.9020 0.00 5.85 2004.1012 52.50 50.00 2004.1014 102.70 132.95 2004.1092 73.50 70.00 2004.1094 102.70 132.95 2004.9013 0.00 6.80 2004.9043 0.00 6.80 2005.2011 102.70 132.95 2005.2012 76.60 92.15 2007.1000 0.00 0.50 2007.9120 0.00 2.45 2007.9921 0.00 2.45 2007.9929 0.00 2.45</w:t>
      </w:r>
    </w:p>
    <w:p>
      <w:r>
        <w:t>Anwendbare bewegliche Teilbeträge bei der Einfuhr von Erzeugnissen AS 2026 29 aus Landwirtschaftsprodukten. V des EFD 4 / 4 Tarif-Nummera Beweglicher Teilbetrag für präferenz- berechtigte Einfuhren aus der EU + GB Beweglicher Teilbetrag für andere Einfuhren Fr. je 100 kg Eigengewicht Fr. je 100 kg brutto 2008.1110 34.65 29.75 2008.9998 0.00 5.85 2101.1211 74.05 95.80 2101.1291 40.50 55.40 2101.1299 0.00 38.65 2101.2011 53.30 73.45 2101.2091 26.65 37.20 2101.2099 0.00 21.30 2104.2000 12.95 16.35 2105.0010 97.65 93.00 2105.0020 84.90 93.00 2105.0030 71.40 93.00 2105.0040 53.35 71.45 2105.0051 39.90 47.80 2105.0052 31.55 38.10 2105.0053 21.85 26.80 2106.1011 60.75 80.95 2106.9021 0.00 4.30 2106.9022 0.00 3.65 2106.9023 0.00 2.75 2106.9040 0.00 7.00 2106.9050 40.70 50.80 2106.9060 450.10 551.15 Tarif-Nummera Beweglicher Teilbetrag für präferenz- berechtigte Einfuhren aus der EU + GB Beweglicher Teilbetrag für andere Einfuhren Fr. je 100 kg Eigengewicht Fr. je 100 kg brutto 2106.9061 280.45 331.05 2106.9062 225.05 275.30 2106.9063 212.95 248.45 2106.9064 157.55 192.70 2106.9065 158.25 193.10 2106.9066 122.20 146.90 2106.9067 95.20 112.25 2106.9068 90.10 102.20 2106.9069 79.15 90.65 2106.9071 140.70 155.40 2106.9072 113.00 124.80 2106.9073 79.00 83.80 2106.9074 59.60 63.60 2106.9075 35.70 39.35 2106.9076 28.80 32.10 2106.9094 0.00 3.55 2106.9095 10.95 13.95 2106.9096 6.20 9.20 2905.4300 0.00 0.00 3501.1010 4.40 4.00 3501.1090 658.15 726.80 3501.9019 4.40 4.00 3501.9099 658.15 726.80</w:t>
      </w:r>
    </w:p>
    <w:p>
      <w:r>
        <w:t>a SR 632.10 Anhang b Gestützt auf die Freihandelsverordnung 1 vom 18. Juni 2008 (SR 632.421.0)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