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AR_GERICHTE O3V-19-18 vom 22. Juli 2020</w:t>
      </w:r>
    </w:p>
    <w:p>
      <w:r>
        <w:t>AR Gerichte, 2020-07-22, DE</w:t>
      </w:r>
    </w:p>
    <w:p>
      <w:r>
        <w:rPr>
          <w:b/>
        </w:rPr>
        <w:t xml:space="preserve">Quelle: </w:t>
      </w:r>
      <w:r>
        <w:t>https://mcp.opencaselaw.ch/entscheid/ar_gerichte_O3V-19-18</w:t>
      </w:r>
    </w:p>
    <w:p>
      <w:r>
        <w:t>FR: AR_GERICHTE O3V-19-18 du 22 juillet 2020</w:t>
      </w:r>
    </w:p>
    <w:p>
      <w:r>
        <w:t>IT: AR_GERICHTE O3V-19-18 del 22 luglio 2020</w:t>
      </w:r>
    </w:p>
    <w:p>
      <w:pPr>
        <w:pStyle w:val="Heading2"/>
      </w:pPr>
      <w:r>
        <w:t>Regeste</w:t>
      </w:r>
    </w:p>
    <w:p>
      <w:r>
        <w:t>Obergericht Appenzell Ausserrhoden 3. Abteilung Die von der Beschwerdeführerin gegen dieses Zirkular-Urteil erhobene Beschwerde an das Bundesgericht hat dieses mit Entscheiddatum vom 9. Dezember 2020 abgewiesen (9C_564/2020) Zirkular -Urteil vom 22. Juli 2020 Mitwirkende Obergerichtsvizepräsident W. Kobler Oberrichter H.P. Fischer, F. Windisch, M. Schneider, E. Ganz Obergerichtsschreiber M. Giger Verfahren Nr. O3V 19 18 Beschwerdeführerin A. ______ vertreten durch: RA AA. ______</w:t>
      </w:r>
    </w:p>
    <w:p>
      <w:pPr>
        <w:pStyle w:val="Heading2"/>
      </w:pPr>
      <w:r>
        <w:t>Volltext</w:t>
      </w:r>
    </w:p>
    <w:p>
      <w:r>
        <w:t>Appenzell Ausserrhoden Obergericht 3. Abteilung O3V-19-18</w:t>
      </w:r>
    </w:p>
    <w:p>
      <w:r>
        <w:t>Obergericht Appenzell Ausserrhoden 3. Abteilung Die von der Beschwerdeführerin gegen dieses Zirkular-Urteil erhobene Beschwerde an das Bundesgericht hat dieses mit Entscheiddatum vom 9. Dezember 2020 abgewiesen (9C_564/2020) Zirkular -Urteil vom 22. Juli 2020 Mitwirkende Obergerichtsvizepräsident W. Kobler Oberrichter H.P. Fischer, F. Windisch, M. Schneider, E. Ganz Obergerichtsschreiber M. Giger Verfahren Nr. O3V 19 18 Beschwerdeführerin A. ______ vertreten durch: RA AA. ______</w:t>
      </w:r>
    </w:p>
    <w:p>
      <w:r>
        <w:t>Appenzell Ausserrhoden Obergericht 3. Abteilung Appenzell Rhodes-Extérieures 3. Abteilung Appenzello Interno 3. Abteilung OG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